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珠海东森企业管理服务有限公司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2024-03-28 14:00:00上午至2024-03-28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珠海市前山翠前南路1号北京酒店1303房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珠海市金湾区三灶镇胜利路113号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2024年03月30日 上午至2024年03月30日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