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浙鹏实业集团有限公司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30340-2023-QE-2024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2024年04月09日 上午至2024年04月09日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浙鹏实业集团有限公司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