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石家庄迪龙塑胶有限公司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2024年04月03日 上午至2024年04月03日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