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重庆东电通信技术有限公司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2024年03月21日 上午至2024年03月22日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