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河北恒拓通信设备有限公司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张会立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2024年03月24日 上午至2024年03月25日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尹一冰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