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河北泽硕药业科技有限公司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0168-2022-EnMs-2024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2024年03月18日 上午至2024年03月18日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河北泽硕药业科技有限公司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