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3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霸州市航江龙谱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06048451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霸州市航江龙谱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霸州市岔河集乡临南村东侧，裕华西道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霸州市岔河集乡临南村东侧，裕华西道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般机械零部件的加工、液气密元件及系统制造、深海石油钻探设备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般机械零部件的加工、液气密元件及系统制造、深海石油钻探设备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般机械零部件的加工、液气密元件及系统制造、深海石油钻探设备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霸州市航江龙谱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霸州市岔河集乡临南村东侧，裕华西道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霸州市岔河集乡临南村东侧，裕华西道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般机械零部件的加工、液气密元件及系统制造、深海石油钻探设备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般机械零部件的加工、液气密元件及系统制造、深海石油钻探设备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般机械零部件的加工、液气密元件及系统制造、深海石油钻探设备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