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北京华夏宏展国际教育科技有限公司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1336-2021-QEO-2024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