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四川和森明建筑工程有限公司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0234-2022-QEO-2024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2024年03月28日 上午至2024年03月28日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四川和森明建筑工程有限公司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