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四川苏华能源工程有限公司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0117-2022-QEO-2024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2024年03月27日 上午至2024年03月27日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四川苏华能源工程有限公司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