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10202-2024-ECEO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保定市新市区朝阳南大街香江好天地商业广场B段529室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北京市房山区韩村河镇五侯村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；北京市石景山区国网供电公司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13691422774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13691422774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2024年03月28日 下午至2024年04月01日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EC:2.5,E:2.5,O:3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EC：资质范围内的输变电工程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E：资质范围内的输变电工程所涉及场所的相关环境管理活动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O：资质范围内的输变电工程所涉及场所的相关职业健康安全管理活动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E30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2024-03-21T04:37:39Z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