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064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84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 w:eastAsia="宋体" w:cs="黑体"/>
                <w:sz w:val="21"/>
                <w:szCs w:val="21"/>
                <w:lang w:val="en-US" w:eastAsia="zh-CN"/>
              </w:rPr>
              <w:t>逆变器.滤波器.整流器外壳静压试验的测量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0.8-1.0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xzzk-JS-01-2019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rPr>
                <w:rFonts w:hint="eastAsia" w:ascii="宋体" w:hAnsi="宋体" w:eastAsia="宋体" w:cs="黑体"/>
                <w:sz w:val="21"/>
                <w:szCs w:val="21"/>
                <w:lang w:val="en-US" w:eastAsia="zh-CN"/>
              </w:rPr>
              <w:t>逆变器.滤波器.</w:t>
            </w:r>
            <w:r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  <w:t>整流器外壳静压试验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，压力要求</w:t>
            </w:r>
            <w:r>
              <w:rPr>
                <w:rFonts w:hint="eastAsia"/>
                <w:lang w:eastAsia="zh-CN"/>
              </w:rPr>
              <w:t>为（</w:t>
            </w:r>
            <w:r>
              <w:rPr>
                <w:rFonts w:hint="eastAsia"/>
                <w:lang w:val="en-US" w:eastAsia="zh-CN"/>
              </w:rPr>
              <w:t>0.8-1.0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lang w:eastAsia="zh-CN"/>
              </w:rPr>
              <w:t>选用（</w:t>
            </w:r>
            <w:r>
              <w:rPr>
                <w:rFonts w:hint="eastAsia"/>
                <w:lang w:val="en-US" w:eastAsia="zh-CN"/>
              </w:rPr>
              <w:t>0-1.6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MPa，精度等级为0.4级的压力表进行测量。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1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ind w:firstLine="210" w:firstLineChars="1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精密压力表</w:t>
            </w:r>
          </w:p>
          <w:p>
            <w:pPr>
              <w:ind w:firstLine="210" w:firstLineChars="1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3406979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YB150</w:t>
            </w: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>±0.0024MPa</w:t>
            </w:r>
          </w:p>
        </w:tc>
        <w:tc>
          <w:tcPr>
            <w:tcW w:w="141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2020020354</w:t>
            </w:r>
          </w:p>
        </w:tc>
        <w:tc>
          <w:tcPr>
            <w:tcW w:w="1312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414" w:type="dxa"/>
            <w:gridSpan w:val="2"/>
          </w:tcPr>
          <w:p/>
        </w:tc>
        <w:tc>
          <w:tcPr>
            <w:tcW w:w="13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型号规格为</w:t>
            </w:r>
            <w:r>
              <w:rPr>
                <w:rFonts w:hint="eastAsia"/>
                <w:color w:val="auto"/>
                <w:lang w:val="en-US" w:eastAsia="zh-CN"/>
              </w:rPr>
              <w:t>YB150，编号为3406979的测量范围为（0-1.6）MPa的精密压力表经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徐州市质量技术监督综合检测中心</w:t>
            </w:r>
            <w:r>
              <w:rPr>
                <w:rFonts w:hint="eastAsia"/>
                <w:color w:val="auto"/>
                <w:lang w:val="en-US" w:eastAsia="zh-CN"/>
              </w:rPr>
              <w:t>检定合格，检定日期为：2020年02月14日。</w:t>
            </w:r>
          </w:p>
          <w:p>
            <w:pPr>
              <w:ind w:firstLine="42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将</w:t>
            </w:r>
            <w:r>
              <w:rPr>
                <w:rFonts w:hint="eastAsia"/>
                <w:lang w:val="en-US" w:eastAsia="zh-CN"/>
              </w:rPr>
              <w:t>型号规格为</w:t>
            </w:r>
            <w:r>
              <w:rPr>
                <w:rFonts w:hint="eastAsia"/>
                <w:color w:val="auto"/>
                <w:lang w:val="en-US" w:eastAsia="zh-CN"/>
              </w:rPr>
              <w:t>YB150，编号44510测量范围为（0-1.6）MPa的工作压力表与其进行比对。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王桃</w:t>
            </w:r>
            <w:r>
              <w:rPr>
                <w:rFonts w:hint="eastAsia"/>
              </w:rPr>
              <w:t xml:space="preserve">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04月25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/>
                <w:lang w:eastAsia="zh-CN"/>
              </w:rPr>
              <w:t>测量</w:t>
            </w:r>
            <w:r>
              <w:rPr>
                <w:rFonts w:hint="eastAsia"/>
              </w:rPr>
              <w:t>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107315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106045</wp:posOffset>
                  </wp:positionV>
                  <wp:extent cx="701675" cy="340360"/>
                  <wp:effectExtent l="0" t="0" r="9525" b="2540"/>
                  <wp:wrapNone/>
                  <wp:docPr id="2" name="图片 2" descr="4fa5830ac7e4dd54f8dbb325753b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fa5830ac7e4dd54f8dbb325753b2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6B6206D"/>
    <w:rsid w:val="06D107B7"/>
    <w:rsid w:val="089D4EAB"/>
    <w:rsid w:val="0D7D3331"/>
    <w:rsid w:val="10C119AD"/>
    <w:rsid w:val="12E076F0"/>
    <w:rsid w:val="13F03DB7"/>
    <w:rsid w:val="16AA72F6"/>
    <w:rsid w:val="22335E64"/>
    <w:rsid w:val="223503F0"/>
    <w:rsid w:val="2D8074A9"/>
    <w:rsid w:val="2F286A34"/>
    <w:rsid w:val="34B279C1"/>
    <w:rsid w:val="3C9B18E8"/>
    <w:rsid w:val="49286765"/>
    <w:rsid w:val="4A26635B"/>
    <w:rsid w:val="4B5006BB"/>
    <w:rsid w:val="4ED93E02"/>
    <w:rsid w:val="52CE49DA"/>
    <w:rsid w:val="5C8C00F5"/>
    <w:rsid w:val="613D6C31"/>
    <w:rsid w:val="635F7486"/>
    <w:rsid w:val="6F8F3BB6"/>
    <w:rsid w:val="72A27968"/>
    <w:rsid w:val="78F71B2C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2020-05-08T09:27:56Z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