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河北拓鹏电力设备有限公司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下午至2024年03月20日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 13:00:00下午至2024-03-17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河北拓鹏电力设备有限公司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