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市利源鑫标准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1 9:00:00上午至2024-03-21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江津区珞璜镇郭坝村芋河沟安居房小区2-7地块1号楼第一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江津区珞璜马南大道7号睿容工业园庆东楼宇E区A栋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2日 上午至2024年03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