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四川御鼎华建筑安装工程有限公司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0137-2022-EO-2024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2024年03月21日 上午至2024年03月22日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四川御鼎华建筑安装工程有限公司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