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中景和瑞有限公司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8:00:00上午至2024-03-17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中景和瑞有限公司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