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北京市丰台区右安门外迦南大厦1705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0:00至2024-03-12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施工劳务分包(工程钢轨焊接、闪光焊、铝热焊、胶接绝缘、放散锁定及铺轨)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35.11.00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332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2024-03-12T02:55:35Z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