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宝鸡瀚泰鸿特种金属有限公司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10185-2024-Q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陕西省宝鸡市渭滨区清姜路49号院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宝鸡市渭滨区马营镇宝钛新区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13619270323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13619270323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2024年03月24日 上午至2024年03月24日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钛及钛合金打磨和抛光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张德增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2021-N0QMS-1283257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13501303548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赵亚亚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2022-N1QMS-1280193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15991806316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2024-03-19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DD4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2024-03-19T06:41:52Z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