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宝鸡瀚泰鸿特种金属有限公司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张德增，赵亚亚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8:30:00上午至2024-03-23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陕西省宝鸡市渭滨区清姜路49号院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宝鸡市渭滨区马营镇宝钛新区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2024年03月24日 上午至2024年03月24日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