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宝鸡瀚泰鸿特种金属有限公司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2024年03月24日 上午至2024年03月24日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