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善恒电气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24 8:00:00上午至2024-03-24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