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河北拓鹏电力设备有限公司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2024-03-17 13:00:00下午至2024-03-17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