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10174-2024-QEO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北京运成鸿儒商贸有限公司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91110111MAC243203D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北京运成鸿儒商贸有限公司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北京市房山区天星街1号院9号楼7层701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北京市房山区天星街1号院9号楼7层701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Q：日用杂品、办公用品、纸制品、劳保用品、预包装食品（含冷藏冷冻食品）、散装食品（不含冷藏冷冻食品、不含熟食）的销售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E：日用杂品、办公用品、纸制品、劳保用品、预包装食品（含冷藏冷冻食品）、散装食品（不含冷藏冷冻食品、不含熟食）的销售所涉及场所的相关环境管理活动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O：日用杂品、办公用品、纸制品、劳保用品、预包装食品（含冷藏冷冻食品）、散装食品（不含冷藏冷冻食品、不含熟食）的销售所涉及场所的相关职业健康安全管理活动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北京运成鸿儒商贸有限公司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北京市房山区天星街1号院9号楼7层701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北京市房山区天星街1号院9号楼7层701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Q：日用杂品、办公用品、纸制品、劳保用品、预包装食品（含冷藏冷冻食品）、散装食品（不含冷藏冷冻食品、不含熟食）的销售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E：日用杂品、办公用品、纸制品、劳保用品、预包装食品（含冷藏冷冻食品）、散装食品（不含冷藏冷冻食品、不含熟食）的销售所涉及场所的相关环境管理活动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O：日用杂品、办公用品、纸制品、劳保用品、预包装食品（含冷藏冷冻食品）、散装食品（不含冷藏冷冻食品、不含熟食）的销售所涉及场所的相关职业健康安全管理活动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