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西安桥屹承装饰工程有限公司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2024年03月12日 上午至2024年03月12日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2024-03-12上午至2024-03-12下午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西安桥屹承装饰工程有限公司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