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江西明泰餐饮管理有限公司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0204-2023-H-2024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2024年03月27日 上午至2024年03月28日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江西明泰餐饮管理有限公司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