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北京正阳天成科技发展有限公司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20108-2024-Q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2024年03月25日 上午至2024年03月25日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2024-03-15 8:30:00上午至2024-03-15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北京正阳天成科技发展有限公司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