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永济紫东机械设备销售有限公司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2024年03月20日 上午至2024年03月20日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申妍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