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甘肃铁投物业管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89-2022-SC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15日 上午至2024年03月16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