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陕西亿宏源再生资源有限公司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2024-03-08 8:30:00上午至2024-03-08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陕西亿宏源再生资源有限公司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