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霸州市诚鑫家具有限公司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10141-2024-QEO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2024年04月08日 上午至2024年04月10日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2024-04-07 8:00:00上午至2024-04-07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霸州市诚鑫家具有限公司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