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北京强盛家具有限公司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北京市海淀区学院路甲5号8幢1层003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河北省廊坊市香河县安头屯镇安头屯东路3号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季战强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E:1.2,Q:1.2,O:1.6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BA2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2024-03-19T01:35:50Z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