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江西方明环保科技有限公司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2024年03月13日 上午至2024年03月14日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蔡斯珅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