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江西博莱农业高科技股份有限公司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0194-2023-QF-2024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