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张家口弘基农业科技开发有限责任公司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20098-2024-EnMS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2024年03月12日 上午至2024年03月15日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2024-03-10 13:30:00上午至2024-03-11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张家口弘基农业科技开发有限责任公司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