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20097-2024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咸阳圣亚机电设备有限公司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2024年03月14日 下午至2024年03月15日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