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珠海市鲜宅配商贸有限公司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20093-2024-F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2024年03月09日 上午至2024年03月09日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2024-03-08 8:30:00上午至2024-03-08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珠海市鲜宅配商贸有限公司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