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10071-2024-EO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上海吾廉金属材料有限公司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2024年03月05日 上午至2024年03月06日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上海市嘉定区南翔镇静塘路988号2幢J1078室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上海市宝山区友谊路1588弄钢领11号楼803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