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华鼎国联四川动力电池有限公司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李东，强兴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2024年03月09日 下午至2024年03月12日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彭明权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