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河北金厦电力科技有限公司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2024年03月09日 上午至2024年03月09日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赵欣洁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