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丽水市新时代教育印刷有限公司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浙江丽水市水阁工业园区清波路6号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浙江丽水市水阁工业园区清波路6号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唐俊乾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18057866052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0578-2780816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2024年03月04日 上午至2024年03月06日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作业本和平装书的设计、生产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作业本和平装书的设计、生产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作业本和平装书的设计、生产</w:t>
            </w:r>
            <w:bookmarkStart w:id="29" w:name="_GoBack"/>
            <w:bookmarkEnd w:id="29"/>
            <w:r>
              <w:rPr>
                <w:sz w:val="21"/>
                <w:szCs w:val="21"/>
              </w:rPr>
              <w:t>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Q：09.01.02;09.01.04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E：09.01.02;09.01.04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O：09.01.02;09.01.04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Q:09.01.02,09.01.04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E:09.01.02,09.01.04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O:09.01.02,09.01.04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tabs>
                <w:tab w:val="left" w:pos="30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林兵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王献华</w:t>
            </w:r>
            <w:r>
              <w:rPr>
                <w:rFonts w:hint="eastAsia"/>
                <w:sz w:val="21"/>
                <w:szCs w:val="21"/>
              </w:rPr>
              <w:t xml:space="preserve">  被见证体系:Q 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 xml:space="preserve">   定期见证要求：见证人和被见证人同组不低于0.5人日。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2671FF"/>
    <w:rsid w:val="47C37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2024-02-29T06:45:21Z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