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陕西瑞达矿用设备有限公司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2024年03月01日 上午至2024年03月01日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陕西瑞达矿用设备有限公司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