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河北冠赫实业有限公司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1351-2022-Q-2024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2024年03月06日 上午至2024年03月06日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河北冠赫实业有限公司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