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青县润博机电设备有限公司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2024年03月10日 上午至2024年03月10日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2024-03-09 8:30:00上午至2024-03-09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青县润博机电设备有限公司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