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重庆康盛监理咨询有限公司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20043-2024-E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