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重庆君博旭科技有限公司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2024年03月03日 上午至2024年03月03日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2024-03-03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重庆君博旭科技有限公司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