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30303-2023-Q-2024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重庆君博旭科技有限公司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2023-N1QMS-2267598</w:t>
            </w:r>
          </w:p>
        </w:tc>
        <w:tc>
          <w:tcPr>
            <w:tcW w:w="3145" w:type="dxa"/>
            <w:vAlign w:val="center"/>
          </w:tcPr>
          <w:p w:rsidR="00F9189D">
            <w:pPr>
              <w:spacing w:line="360" w:lineRule="auto"/>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2024年03月02日 上午至2024年03月02日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重庆市沙坪坝区东风新二村8号附21号(自编号220号)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重庆市九龙坡区火炬大道100号1幢13-8号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