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南京天溯自动化控制系统有限公司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2020年04月28日 上午至2020年04月29日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