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振华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4日 上午至2024年03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永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