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沈兴线缆集团有限公司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2024年02月29日 上午至2024年03月01日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宋建昌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