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西安洛科电子科技股份有限公司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0172-2023-E-2024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2024年02月28日 上午至2024年03月01日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西安洛科电子科技股份有限公司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